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6679" w:rsidRPr="00021BF4" w:rsidP="007E6679">
      <w:pPr>
        <w:pStyle w:val="Title"/>
        <w:jc w:val="right"/>
        <w:rPr>
          <w:b w:val="0"/>
          <w:sz w:val="26"/>
          <w:szCs w:val="26"/>
        </w:rPr>
      </w:pPr>
      <w:r w:rsidRPr="00021BF4">
        <w:rPr>
          <w:b w:val="0"/>
          <w:sz w:val="26"/>
          <w:szCs w:val="26"/>
        </w:rPr>
        <w:t>№</w:t>
      </w:r>
      <w:r w:rsidRPr="00021BF4" w:rsidR="00545FCF">
        <w:rPr>
          <w:b w:val="0"/>
          <w:sz w:val="26"/>
          <w:szCs w:val="26"/>
        </w:rPr>
        <w:t xml:space="preserve"> </w:t>
      </w:r>
      <w:r w:rsidRPr="00021BF4">
        <w:rPr>
          <w:b w:val="0"/>
          <w:sz w:val="26"/>
          <w:szCs w:val="26"/>
        </w:rPr>
        <w:t>5-</w:t>
      </w:r>
      <w:r w:rsidR="00C834B5">
        <w:rPr>
          <w:b w:val="0"/>
          <w:sz w:val="26"/>
          <w:szCs w:val="26"/>
        </w:rPr>
        <w:t>0083</w:t>
      </w:r>
      <w:r w:rsidR="00A00154">
        <w:rPr>
          <w:b w:val="0"/>
          <w:sz w:val="26"/>
          <w:szCs w:val="26"/>
        </w:rPr>
        <w:t>-2608</w:t>
      </w:r>
      <w:r w:rsidRPr="00021BF4">
        <w:rPr>
          <w:b w:val="0"/>
          <w:sz w:val="26"/>
          <w:szCs w:val="26"/>
        </w:rPr>
        <w:t>/20</w:t>
      </w:r>
      <w:r w:rsidR="00AD56A5">
        <w:rPr>
          <w:b w:val="0"/>
          <w:sz w:val="26"/>
          <w:szCs w:val="26"/>
        </w:rPr>
        <w:t>26</w:t>
      </w:r>
    </w:p>
    <w:p w:rsidR="00FE2DDA" w:rsidRPr="00021BF4" w:rsidP="00E90183">
      <w:pPr>
        <w:pStyle w:val="Title"/>
        <w:jc w:val="right"/>
        <w:rPr>
          <w:b w:val="0"/>
          <w:color w:val="000000" w:themeColor="text1"/>
          <w:sz w:val="26"/>
          <w:szCs w:val="26"/>
        </w:rPr>
      </w:pPr>
      <w:r w:rsidRPr="00021BF4">
        <w:rPr>
          <w:b w:val="0"/>
          <w:color w:val="000000" w:themeColor="text1"/>
          <w:sz w:val="26"/>
          <w:szCs w:val="26"/>
        </w:rPr>
        <w:t>УИД</w:t>
      </w:r>
      <w:r w:rsidRPr="00021BF4" w:rsidR="00963AD8">
        <w:rPr>
          <w:b w:val="0"/>
          <w:color w:val="000000" w:themeColor="text1"/>
          <w:sz w:val="26"/>
          <w:szCs w:val="26"/>
        </w:rPr>
        <w:t xml:space="preserve">  </w:t>
      </w:r>
      <w:r w:rsidRPr="00836ECE" w:rsidR="00836ECE">
        <w:rPr>
          <w:b w:val="0"/>
          <w:color w:val="000000" w:themeColor="text1"/>
          <w:sz w:val="26"/>
          <w:szCs w:val="26"/>
        </w:rPr>
        <w:t>86MS0063-01-202</w:t>
      </w:r>
      <w:r w:rsidR="00AD56A5">
        <w:rPr>
          <w:b w:val="0"/>
          <w:color w:val="000000" w:themeColor="text1"/>
          <w:sz w:val="26"/>
          <w:szCs w:val="26"/>
        </w:rPr>
        <w:t>6</w:t>
      </w:r>
      <w:r w:rsidRPr="00836ECE" w:rsidR="00836ECE">
        <w:rPr>
          <w:b w:val="0"/>
          <w:color w:val="000000" w:themeColor="text1"/>
          <w:sz w:val="26"/>
          <w:szCs w:val="26"/>
        </w:rPr>
        <w:t>-</w:t>
      </w:r>
      <w:r w:rsidR="00C834B5">
        <w:rPr>
          <w:b w:val="0"/>
          <w:color w:val="000000" w:themeColor="text1"/>
          <w:sz w:val="26"/>
          <w:szCs w:val="26"/>
        </w:rPr>
        <w:t>000337</w:t>
      </w:r>
      <w:r w:rsidRPr="00836ECE" w:rsidR="00836ECE">
        <w:rPr>
          <w:b w:val="0"/>
          <w:color w:val="000000" w:themeColor="text1"/>
          <w:sz w:val="26"/>
          <w:szCs w:val="26"/>
        </w:rPr>
        <w:t>-</w:t>
      </w:r>
      <w:r w:rsidR="00C834B5">
        <w:rPr>
          <w:b w:val="0"/>
          <w:color w:val="000000" w:themeColor="text1"/>
          <w:sz w:val="26"/>
          <w:szCs w:val="26"/>
        </w:rPr>
        <w:t>41</w:t>
      </w:r>
    </w:p>
    <w:p w:rsidR="00BE7093" w:rsidRPr="00021BF4" w:rsidP="00E90183">
      <w:pPr>
        <w:pStyle w:val="Title"/>
        <w:jc w:val="right"/>
        <w:rPr>
          <w:b w:val="0"/>
          <w:sz w:val="26"/>
          <w:szCs w:val="26"/>
        </w:rPr>
      </w:pPr>
    </w:p>
    <w:p w:rsidR="000227AE" w:rsidRPr="00021BF4" w:rsidP="000227AE">
      <w:pPr>
        <w:pStyle w:val="Title"/>
        <w:rPr>
          <w:sz w:val="26"/>
          <w:szCs w:val="26"/>
        </w:rPr>
      </w:pPr>
      <w:r w:rsidRPr="00021BF4">
        <w:rPr>
          <w:sz w:val="26"/>
          <w:szCs w:val="26"/>
        </w:rPr>
        <w:t>П О С Т А Н О В Л Е Н И Е</w:t>
      </w:r>
      <w:r w:rsidRPr="00021BF4" w:rsidR="00B71816">
        <w:rPr>
          <w:sz w:val="26"/>
          <w:szCs w:val="26"/>
        </w:rPr>
        <w:t xml:space="preserve"> </w:t>
      </w:r>
    </w:p>
    <w:p w:rsidR="0099202F" w:rsidRPr="00021BF4" w:rsidP="0099202F">
      <w:pPr>
        <w:jc w:val="both"/>
        <w:rPr>
          <w:sz w:val="26"/>
          <w:szCs w:val="26"/>
        </w:rPr>
      </w:pPr>
      <w:r>
        <w:rPr>
          <w:sz w:val="26"/>
          <w:szCs w:val="26"/>
        </w:rPr>
        <w:t>13</w:t>
      </w:r>
      <w:r w:rsidR="00A0015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февраля </w:t>
      </w:r>
      <w:r w:rsidRPr="00021BF4" w:rsidR="00927CA7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Pr="00021BF4" w:rsidR="00B11521">
        <w:rPr>
          <w:sz w:val="26"/>
          <w:szCs w:val="26"/>
        </w:rPr>
        <w:t xml:space="preserve"> </w:t>
      </w:r>
      <w:r w:rsidRPr="00021BF4">
        <w:rPr>
          <w:sz w:val="26"/>
          <w:szCs w:val="26"/>
        </w:rPr>
        <w:t>года</w:t>
      </w:r>
      <w:r w:rsidRPr="00021BF4">
        <w:rPr>
          <w:sz w:val="26"/>
          <w:szCs w:val="26"/>
        </w:rPr>
        <w:tab/>
      </w:r>
      <w:r w:rsidRPr="00021BF4">
        <w:rPr>
          <w:sz w:val="26"/>
          <w:szCs w:val="26"/>
        </w:rPr>
        <w:tab/>
      </w:r>
      <w:r w:rsidRPr="00021BF4">
        <w:rPr>
          <w:sz w:val="26"/>
          <w:szCs w:val="26"/>
        </w:rPr>
        <w:tab/>
        <w:t xml:space="preserve">                     </w:t>
      </w:r>
      <w:r w:rsidRPr="00021BF4" w:rsidR="003A3EC4">
        <w:rPr>
          <w:sz w:val="26"/>
          <w:szCs w:val="26"/>
        </w:rPr>
        <w:t xml:space="preserve">                        </w:t>
      </w:r>
      <w:r w:rsidR="00C834B5">
        <w:rPr>
          <w:sz w:val="26"/>
          <w:szCs w:val="26"/>
        </w:rPr>
        <w:t xml:space="preserve">       </w:t>
      </w:r>
      <w:r w:rsidRPr="00021BF4" w:rsidR="003A3EC4">
        <w:rPr>
          <w:sz w:val="26"/>
          <w:szCs w:val="26"/>
        </w:rPr>
        <w:t xml:space="preserve"> </w:t>
      </w:r>
      <w:r w:rsidRPr="00021BF4" w:rsidR="00B71816">
        <w:rPr>
          <w:sz w:val="26"/>
          <w:szCs w:val="26"/>
        </w:rPr>
        <w:t xml:space="preserve">  </w:t>
      </w:r>
      <w:r w:rsidRPr="00021BF4" w:rsidR="005047F3">
        <w:rPr>
          <w:sz w:val="26"/>
          <w:szCs w:val="26"/>
        </w:rPr>
        <w:t>город</w:t>
      </w:r>
      <w:r w:rsidRPr="00021BF4">
        <w:rPr>
          <w:sz w:val="26"/>
          <w:szCs w:val="26"/>
        </w:rPr>
        <w:t xml:space="preserve"> Сургут</w:t>
      </w:r>
    </w:p>
    <w:p w:rsidR="0099202F" w:rsidRPr="00021BF4" w:rsidP="0099202F">
      <w:pPr>
        <w:jc w:val="both"/>
        <w:rPr>
          <w:sz w:val="26"/>
          <w:szCs w:val="26"/>
        </w:rPr>
      </w:pPr>
    </w:p>
    <w:p w:rsidR="00A33470" w:rsidRPr="00021BF4" w:rsidP="00A33470">
      <w:pPr>
        <w:jc w:val="both"/>
        <w:rPr>
          <w:sz w:val="26"/>
          <w:szCs w:val="26"/>
        </w:rPr>
      </w:pPr>
      <w:r w:rsidRPr="00021BF4">
        <w:rPr>
          <w:sz w:val="26"/>
          <w:szCs w:val="26"/>
        </w:rPr>
        <w:tab/>
      </w:r>
      <w:r w:rsidR="00A00154">
        <w:rPr>
          <w:sz w:val="26"/>
          <w:szCs w:val="26"/>
        </w:rPr>
        <w:t>Мировой судья</w:t>
      </w:r>
      <w:r w:rsidRPr="00021BF4">
        <w:rPr>
          <w:sz w:val="26"/>
          <w:szCs w:val="26"/>
        </w:rPr>
        <w:t xml:space="preserve"> судебного участка № </w:t>
      </w:r>
      <w:r w:rsidR="00A00154">
        <w:rPr>
          <w:sz w:val="26"/>
          <w:szCs w:val="26"/>
        </w:rPr>
        <w:t>8</w:t>
      </w:r>
      <w:r w:rsidRPr="00021BF4">
        <w:rPr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</w:t>
      </w:r>
      <w:r w:rsidR="008F0B13">
        <w:rPr>
          <w:sz w:val="26"/>
          <w:szCs w:val="26"/>
        </w:rPr>
        <w:t>Наименование организации</w:t>
      </w:r>
      <w:r w:rsidRPr="00021BF4">
        <w:rPr>
          <w:sz w:val="26"/>
          <w:szCs w:val="26"/>
        </w:rPr>
        <w:t>ры Романова И.А., расположенного по адресу: Тюменская область, г. Сургут, ул. Гагарина д. 9 каб. 410,</w:t>
      </w:r>
    </w:p>
    <w:p w:rsidR="00836ECE" w:rsidRPr="00836ECE" w:rsidP="00836ECE">
      <w:pPr>
        <w:jc w:val="both"/>
        <w:rPr>
          <w:sz w:val="26"/>
          <w:szCs w:val="26"/>
        </w:rPr>
      </w:pPr>
      <w:r w:rsidRPr="00021BF4">
        <w:rPr>
          <w:sz w:val="26"/>
          <w:szCs w:val="26"/>
        </w:rPr>
        <w:t xml:space="preserve">           </w:t>
      </w:r>
      <w:r w:rsidRPr="00021BF4" w:rsidR="00493543">
        <w:rPr>
          <w:sz w:val="26"/>
          <w:szCs w:val="26"/>
        </w:rPr>
        <w:t>р</w:t>
      </w:r>
      <w:r w:rsidRPr="00021BF4" w:rsidR="00F70107">
        <w:rPr>
          <w:sz w:val="26"/>
          <w:szCs w:val="26"/>
        </w:rPr>
        <w:t xml:space="preserve">ассмотрев материалы дела об административном правонарушении, предусмотренном ст. 15.5 КоАП РФ, </w:t>
      </w:r>
      <w:r w:rsidRPr="00836ECE">
        <w:rPr>
          <w:sz w:val="26"/>
          <w:szCs w:val="26"/>
        </w:rPr>
        <w:t xml:space="preserve">в отношении должностного лица </w:t>
      </w:r>
      <w:r w:rsidR="00C834B5">
        <w:rPr>
          <w:sz w:val="26"/>
          <w:szCs w:val="26"/>
        </w:rPr>
        <w:t>Чуднова Василия Петровича</w:t>
      </w:r>
      <w:r w:rsidRPr="00836ECE">
        <w:rPr>
          <w:sz w:val="26"/>
          <w:szCs w:val="26"/>
        </w:rPr>
        <w:t xml:space="preserve">, </w:t>
      </w:r>
      <w:r w:rsidR="008F0B13">
        <w:rPr>
          <w:sz w:val="26"/>
          <w:szCs w:val="26"/>
        </w:rPr>
        <w:t>данные</w:t>
      </w:r>
      <w:r w:rsidRPr="00836ECE">
        <w:rPr>
          <w:sz w:val="26"/>
          <w:szCs w:val="26"/>
        </w:rPr>
        <w:t xml:space="preserve">, директор </w:t>
      </w:r>
      <w:r w:rsidR="00C834B5">
        <w:rPr>
          <w:sz w:val="26"/>
          <w:szCs w:val="26"/>
        </w:rPr>
        <w:t>ООО «</w:t>
      </w:r>
      <w:r w:rsidR="008F0B13">
        <w:rPr>
          <w:sz w:val="26"/>
          <w:szCs w:val="26"/>
        </w:rPr>
        <w:t>НАИМЕНОВАНИЕ ОРГАНИЗАЦИИ</w:t>
      </w:r>
      <w:r w:rsidR="00C834B5">
        <w:rPr>
          <w:sz w:val="26"/>
          <w:szCs w:val="26"/>
        </w:rPr>
        <w:t>»</w:t>
      </w:r>
      <w:r w:rsidRPr="00836ECE">
        <w:rPr>
          <w:sz w:val="26"/>
          <w:szCs w:val="26"/>
        </w:rPr>
        <w:t xml:space="preserve">, </w:t>
      </w:r>
    </w:p>
    <w:p w:rsidR="00836ECE" w:rsidRPr="00836ECE" w:rsidP="00836ECE">
      <w:pPr>
        <w:jc w:val="center"/>
        <w:rPr>
          <w:sz w:val="26"/>
          <w:szCs w:val="26"/>
        </w:rPr>
      </w:pPr>
      <w:r w:rsidRPr="00836ECE">
        <w:rPr>
          <w:sz w:val="26"/>
          <w:szCs w:val="26"/>
        </w:rPr>
        <w:t>установил:</w:t>
      </w:r>
    </w:p>
    <w:p w:rsidR="0041572A" w:rsidRPr="00021BF4" w:rsidP="00836EC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26 апреля</w:t>
      </w:r>
      <w:r w:rsidRPr="00836ECE">
        <w:rPr>
          <w:sz w:val="26"/>
          <w:szCs w:val="26"/>
        </w:rPr>
        <w:t xml:space="preserve"> 2025 года</w:t>
      </w:r>
      <w:r w:rsidR="00AD56A5">
        <w:rPr>
          <w:sz w:val="26"/>
          <w:szCs w:val="26"/>
        </w:rPr>
        <w:t>, гр.</w:t>
      </w:r>
      <w:r w:rsidRPr="00836ECE">
        <w:rPr>
          <w:sz w:val="26"/>
          <w:szCs w:val="26"/>
        </w:rPr>
        <w:t xml:space="preserve"> </w:t>
      </w:r>
      <w:r w:rsidR="00C834B5">
        <w:rPr>
          <w:sz w:val="26"/>
          <w:szCs w:val="26"/>
        </w:rPr>
        <w:t>Чуднов В.П</w:t>
      </w:r>
      <w:r w:rsidRPr="00836ECE">
        <w:rPr>
          <w:sz w:val="26"/>
          <w:szCs w:val="26"/>
        </w:rPr>
        <w:t xml:space="preserve">., являясь руководителем </w:t>
      </w:r>
      <w:r w:rsidR="00C834B5">
        <w:rPr>
          <w:sz w:val="26"/>
          <w:szCs w:val="26"/>
        </w:rPr>
        <w:t>ООО «</w:t>
      </w:r>
      <w:r w:rsidR="008F0B13">
        <w:rPr>
          <w:sz w:val="26"/>
          <w:szCs w:val="26"/>
        </w:rPr>
        <w:t>НАИМЕНОВАНИЕ ОРГАНИЗАЦИИ</w:t>
      </w:r>
      <w:r w:rsidR="00C834B5">
        <w:rPr>
          <w:sz w:val="26"/>
          <w:szCs w:val="26"/>
        </w:rPr>
        <w:t>»</w:t>
      </w:r>
      <w:r w:rsidRPr="00836ECE">
        <w:rPr>
          <w:sz w:val="26"/>
          <w:szCs w:val="26"/>
        </w:rPr>
        <w:t xml:space="preserve">, расположенного по адресу: г. Сургут ул. </w:t>
      </w:r>
      <w:r w:rsidR="008F0B13">
        <w:rPr>
          <w:sz w:val="26"/>
          <w:szCs w:val="26"/>
        </w:rPr>
        <w:t>адрес</w:t>
      </w:r>
      <w:r w:rsidRPr="00021BF4" w:rsidR="00324B48">
        <w:rPr>
          <w:sz w:val="26"/>
          <w:szCs w:val="26"/>
        </w:rPr>
        <w:t xml:space="preserve">, </w:t>
      </w:r>
      <w:r w:rsidRPr="00021BF4" w:rsidR="006B1DEB">
        <w:rPr>
          <w:sz w:val="26"/>
          <w:szCs w:val="26"/>
        </w:rPr>
        <w:t xml:space="preserve"> </w:t>
      </w:r>
      <w:r w:rsidRPr="00021BF4">
        <w:rPr>
          <w:sz w:val="26"/>
          <w:szCs w:val="26"/>
        </w:rPr>
        <w:t xml:space="preserve">не представил в установленный срок расчет по страховым взносам за </w:t>
      </w:r>
      <w:r w:rsidRPr="00021BF4" w:rsidR="00817B32">
        <w:rPr>
          <w:sz w:val="26"/>
          <w:szCs w:val="26"/>
        </w:rPr>
        <w:t>3</w:t>
      </w:r>
      <w:r w:rsidRPr="00021BF4">
        <w:rPr>
          <w:sz w:val="26"/>
          <w:szCs w:val="26"/>
        </w:rPr>
        <w:t xml:space="preserve"> месяц</w:t>
      </w:r>
      <w:r w:rsidRPr="00021BF4" w:rsidR="00817B32">
        <w:rPr>
          <w:sz w:val="26"/>
          <w:szCs w:val="26"/>
        </w:rPr>
        <w:t>а</w:t>
      </w:r>
      <w:r w:rsidRPr="00021BF4">
        <w:rPr>
          <w:sz w:val="26"/>
          <w:szCs w:val="26"/>
        </w:rPr>
        <w:t xml:space="preserve">  202</w:t>
      </w:r>
      <w:r w:rsidRPr="00021BF4" w:rsidR="00817B32">
        <w:rPr>
          <w:sz w:val="26"/>
          <w:szCs w:val="26"/>
        </w:rPr>
        <w:t>5</w:t>
      </w:r>
      <w:r w:rsidRPr="00021BF4">
        <w:rPr>
          <w:sz w:val="26"/>
          <w:szCs w:val="26"/>
        </w:rPr>
        <w:t xml:space="preserve"> года, срок представления которого не позднее </w:t>
      </w:r>
      <w:r w:rsidRPr="00021BF4" w:rsidR="00817B32">
        <w:rPr>
          <w:sz w:val="26"/>
          <w:szCs w:val="26"/>
        </w:rPr>
        <w:t>25 апреля</w:t>
      </w:r>
      <w:r w:rsidRPr="00021BF4" w:rsidR="0022427F">
        <w:rPr>
          <w:sz w:val="26"/>
          <w:szCs w:val="26"/>
        </w:rPr>
        <w:t xml:space="preserve"> 2025</w:t>
      </w:r>
      <w:r w:rsidRPr="00021BF4">
        <w:rPr>
          <w:sz w:val="26"/>
          <w:szCs w:val="26"/>
        </w:rPr>
        <w:t xml:space="preserve"> г.</w:t>
      </w:r>
      <w:r w:rsidRPr="00021BF4">
        <w:rPr>
          <w:color w:val="000000"/>
          <w:spacing w:val="6"/>
          <w:sz w:val="26"/>
          <w:szCs w:val="26"/>
        </w:rPr>
        <w:t xml:space="preserve"> В результате</w:t>
      </w:r>
      <w:r w:rsidRPr="00021BF4">
        <w:rPr>
          <w:color w:val="000000"/>
          <w:spacing w:val="2"/>
          <w:sz w:val="26"/>
          <w:szCs w:val="26"/>
        </w:rPr>
        <w:t xml:space="preserve">, </w:t>
      </w:r>
      <w:r w:rsidRPr="00021BF4" w:rsidR="000E2F5A">
        <w:rPr>
          <w:color w:val="000000"/>
          <w:spacing w:val="3"/>
          <w:sz w:val="26"/>
          <w:szCs w:val="26"/>
        </w:rPr>
        <w:t>чего допустил</w:t>
      </w:r>
      <w:r w:rsidRPr="00021BF4">
        <w:rPr>
          <w:color w:val="000000"/>
          <w:spacing w:val="3"/>
          <w:sz w:val="26"/>
          <w:szCs w:val="26"/>
        </w:rPr>
        <w:t xml:space="preserve"> нарушение, предусмотренное п.п.4 п.1 ст. 23, п.7 ст. 431  НК РФ. </w:t>
      </w:r>
      <w:r w:rsidRPr="00021BF4" w:rsidR="008F3A34">
        <w:rPr>
          <w:color w:val="000000"/>
          <w:spacing w:val="3"/>
          <w:sz w:val="26"/>
          <w:szCs w:val="26"/>
        </w:rPr>
        <w:t xml:space="preserve"> </w:t>
      </w:r>
    </w:p>
    <w:p w:rsidR="00B81A2B" w:rsidRPr="00021BF4" w:rsidP="00B81A2B">
      <w:pPr>
        <w:ind w:firstLine="708"/>
        <w:jc w:val="both"/>
        <w:rPr>
          <w:sz w:val="26"/>
          <w:szCs w:val="26"/>
        </w:rPr>
      </w:pPr>
      <w:r w:rsidRPr="00021BF4">
        <w:rPr>
          <w:sz w:val="26"/>
          <w:szCs w:val="26"/>
        </w:rPr>
        <w:t>Должностное лицо</w:t>
      </w:r>
      <w:r w:rsidRPr="00021BF4" w:rsidR="00EB5E40">
        <w:rPr>
          <w:sz w:val="26"/>
          <w:szCs w:val="26"/>
        </w:rPr>
        <w:t xml:space="preserve"> </w:t>
      </w:r>
      <w:r w:rsidR="00C834B5">
        <w:rPr>
          <w:sz w:val="26"/>
          <w:szCs w:val="26"/>
        </w:rPr>
        <w:t>Чуднов В.П</w:t>
      </w:r>
      <w:r w:rsidRPr="00021BF4" w:rsidR="008F3A34">
        <w:rPr>
          <w:sz w:val="26"/>
          <w:szCs w:val="26"/>
        </w:rPr>
        <w:t>.</w:t>
      </w:r>
      <w:r w:rsidRPr="00021BF4" w:rsidR="000E2F5A">
        <w:rPr>
          <w:sz w:val="26"/>
          <w:szCs w:val="26"/>
        </w:rPr>
        <w:t>,</w:t>
      </w:r>
      <w:r w:rsidRPr="00021BF4" w:rsidR="00273B79">
        <w:rPr>
          <w:sz w:val="26"/>
          <w:szCs w:val="26"/>
        </w:rPr>
        <w:t xml:space="preserve"> при </w:t>
      </w:r>
      <w:r w:rsidRPr="00021BF4" w:rsidR="000E2F5A">
        <w:rPr>
          <w:sz w:val="26"/>
          <w:szCs w:val="26"/>
        </w:rPr>
        <w:t>рассмотрении дела не участвовал</w:t>
      </w:r>
      <w:r w:rsidRPr="00021BF4" w:rsidR="00477338">
        <w:rPr>
          <w:sz w:val="26"/>
          <w:szCs w:val="26"/>
        </w:rPr>
        <w:t>, о времени и месте рассмотрения дела извещен</w:t>
      </w:r>
      <w:r w:rsidRPr="00021BF4" w:rsidR="00432949">
        <w:rPr>
          <w:sz w:val="26"/>
          <w:szCs w:val="26"/>
        </w:rPr>
        <w:t xml:space="preserve"> судебной повесткой</w:t>
      </w:r>
      <w:r w:rsidRPr="00021BF4" w:rsidR="00477338">
        <w:rPr>
          <w:sz w:val="26"/>
          <w:szCs w:val="26"/>
        </w:rPr>
        <w:t xml:space="preserve">. </w:t>
      </w:r>
      <w:r w:rsidRPr="00021BF4" w:rsidR="004E7D2F">
        <w:rPr>
          <w:sz w:val="26"/>
          <w:szCs w:val="26"/>
        </w:rPr>
        <w:t xml:space="preserve"> </w:t>
      </w:r>
      <w:r w:rsidRPr="00021BF4" w:rsidR="00273B79">
        <w:rPr>
          <w:sz w:val="26"/>
          <w:szCs w:val="26"/>
        </w:rPr>
        <w:t>В с</w:t>
      </w:r>
      <w:r w:rsidRPr="00021BF4">
        <w:rPr>
          <w:sz w:val="26"/>
          <w:szCs w:val="26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</w:p>
    <w:p w:rsidR="00847C68" w:rsidRPr="00021BF4" w:rsidP="009A3B7D">
      <w:pPr>
        <w:ind w:firstLine="708"/>
        <w:jc w:val="both"/>
        <w:rPr>
          <w:sz w:val="26"/>
          <w:szCs w:val="26"/>
        </w:rPr>
      </w:pPr>
      <w:r w:rsidRPr="00021BF4">
        <w:rPr>
          <w:sz w:val="26"/>
          <w:szCs w:val="26"/>
        </w:rPr>
        <w:t xml:space="preserve">В доказательство виновности </w:t>
      </w:r>
      <w:r w:rsidR="00C834B5">
        <w:rPr>
          <w:sz w:val="26"/>
          <w:szCs w:val="26"/>
        </w:rPr>
        <w:t>Чуднова В.П</w:t>
      </w:r>
      <w:r w:rsidRPr="00021BF4" w:rsidR="000E2F5A">
        <w:rPr>
          <w:sz w:val="26"/>
          <w:szCs w:val="26"/>
        </w:rPr>
        <w:t>.,</w:t>
      </w:r>
      <w:r w:rsidRPr="00021BF4" w:rsidR="008F3A34">
        <w:rPr>
          <w:sz w:val="26"/>
          <w:szCs w:val="26"/>
        </w:rPr>
        <w:t xml:space="preserve"> </w:t>
      </w:r>
      <w:r w:rsidRPr="00021BF4">
        <w:rPr>
          <w:sz w:val="26"/>
          <w:szCs w:val="26"/>
        </w:rPr>
        <w:t xml:space="preserve">в совершении правонарушения суду представлены следующие  документы: </w:t>
      </w:r>
    </w:p>
    <w:p w:rsidR="00847C68" w:rsidRPr="00021BF4" w:rsidP="0007719F">
      <w:pPr>
        <w:ind w:firstLine="708"/>
        <w:jc w:val="both"/>
        <w:rPr>
          <w:sz w:val="26"/>
          <w:szCs w:val="26"/>
        </w:rPr>
      </w:pPr>
      <w:r w:rsidRPr="00021BF4">
        <w:rPr>
          <w:sz w:val="26"/>
          <w:szCs w:val="26"/>
        </w:rPr>
        <w:t>- протокол об ад</w:t>
      </w:r>
      <w:r w:rsidRPr="00021BF4" w:rsidR="00B51B88">
        <w:rPr>
          <w:sz w:val="26"/>
          <w:szCs w:val="26"/>
        </w:rPr>
        <w:t>министративном правонарушении №</w:t>
      </w:r>
      <w:r w:rsidR="00C834B5">
        <w:rPr>
          <w:sz w:val="26"/>
          <w:szCs w:val="26"/>
        </w:rPr>
        <w:t>35652</w:t>
      </w:r>
      <w:r w:rsidRPr="00021BF4" w:rsidR="007B61EB">
        <w:rPr>
          <w:sz w:val="26"/>
          <w:szCs w:val="26"/>
        </w:rPr>
        <w:t xml:space="preserve"> </w:t>
      </w:r>
      <w:r w:rsidRPr="00021BF4">
        <w:rPr>
          <w:sz w:val="26"/>
          <w:szCs w:val="26"/>
        </w:rPr>
        <w:t xml:space="preserve">от </w:t>
      </w:r>
      <w:r w:rsidR="00AD56A5">
        <w:rPr>
          <w:sz w:val="26"/>
          <w:szCs w:val="26"/>
        </w:rPr>
        <w:t>15</w:t>
      </w:r>
      <w:r w:rsidR="00836ECE">
        <w:rPr>
          <w:sz w:val="26"/>
          <w:szCs w:val="26"/>
        </w:rPr>
        <w:t>.</w:t>
      </w:r>
      <w:r w:rsidR="00AD56A5">
        <w:rPr>
          <w:sz w:val="26"/>
          <w:szCs w:val="26"/>
        </w:rPr>
        <w:t>01</w:t>
      </w:r>
      <w:r w:rsidR="00836ECE">
        <w:rPr>
          <w:sz w:val="26"/>
          <w:szCs w:val="26"/>
        </w:rPr>
        <w:t>.</w:t>
      </w:r>
      <w:r w:rsidRPr="00021BF4">
        <w:rPr>
          <w:sz w:val="26"/>
          <w:szCs w:val="26"/>
        </w:rPr>
        <w:t>20</w:t>
      </w:r>
      <w:r w:rsidR="00AD56A5">
        <w:rPr>
          <w:sz w:val="26"/>
          <w:szCs w:val="26"/>
        </w:rPr>
        <w:t>26</w:t>
      </w:r>
      <w:r w:rsidRPr="00021BF4">
        <w:rPr>
          <w:sz w:val="26"/>
          <w:szCs w:val="26"/>
        </w:rPr>
        <w:t xml:space="preserve"> г.; </w:t>
      </w:r>
    </w:p>
    <w:p w:rsidR="00847C68" w:rsidRPr="00021BF4" w:rsidP="0007719F">
      <w:pPr>
        <w:ind w:firstLine="708"/>
        <w:jc w:val="both"/>
        <w:rPr>
          <w:sz w:val="26"/>
          <w:szCs w:val="26"/>
        </w:rPr>
      </w:pPr>
      <w:r w:rsidRPr="00021BF4">
        <w:rPr>
          <w:sz w:val="26"/>
          <w:szCs w:val="26"/>
        </w:rPr>
        <w:t xml:space="preserve">- </w:t>
      </w:r>
      <w:r w:rsidRPr="00021BF4" w:rsidR="00B17A62">
        <w:rPr>
          <w:sz w:val="26"/>
          <w:szCs w:val="26"/>
        </w:rPr>
        <w:t>справка</w:t>
      </w:r>
      <w:r w:rsidRPr="00021BF4" w:rsidR="00D41B55">
        <w:rPr>
          <w:sz w:val="26"/>
          <w:szCs w:val="26"/>
        </w:rPr>
        <w:t xml:space="preserve">, согласно которой </w:t>
      </w:r>
      <w:r w:rsidRPr="00021BF4" w:rsidR="00E428AE">
        <w:rPr>
          <w:sz w:val="26"/>
          <w:szCs w:val="26"/>
        </w:rPr>
        <w:t xml:space="preserve">расчет по страховым взносам за </w:t>
      </w:r>
      <w:r w:rsidRPr="00021BF4" w:rsidR="00817B32">
        <w:rPr>
          <w:sz w:val="26"/>
          <w:szCs w:val="26"/>
        </w:rPr>
        <w:t>3 месяца 2025</w:t>
      </w:r>
      <w:r w:rsidRPr="00021BF4" w:rsidR="00E428AE">
        <w:rPr>
          <w:sz w:val="26"/>
          <w:szCs w:val="26"/>
        </w:rPr>
        <w:t xml:space="preserve"> года</w:t>
      </w:r>
      <w:r w:rsidRPr="00021BF4" w:rsidR="00D41B55">
        <w:rPr>
          <w:sz w:val="26"/>
          <w:szCs w:val="26"/>
        </w:rPr>
        <w:t xml:space="preserve"> </w:t>
      </w:r>
      <w:r w:rsidRPr="00021BF4" w:rsidR="008F5D9B">
        <w:rPr>
          <w:sz w:val="26"/>
          <w:szCs w:val="26"/>
        </w:rPr>
        <w:t xml:space="preserve">от </w:t>
      </w:r>
      <w:r w:rsidRPr="00021BF4" w:rsidR="00AC087F">
        <w:rPr>
          <w:sz w:val="26"/>
          <w:szCs w:val="26"/>
        </w:rPr>
        <w:t xml:space="preserve"> </w:t>
      </w:r>
      <w:r w:rsidR="00C834B5">
        <w:rPr>
          <w:sz w:val="26"/>
          <w:szCs w:val="26"/>
        </w:rPr>
        <w:t>ООО «</w:t>
      </w:r>
      <w:r w:rsidR="008F0B13">
        <w:rPr>
          <w:sz w:val="26"/>
          <w:szCs w:val="26"/>
        </w:rPr>
        <w:t>НАИМЕНОВАНИЕ ОРГАНИЗАЦИИ</w:t>
      </w:r>
      <w:r w:rsidR="00C834B5">
        <w:rPr>
          <w:sz w:val="26"/>
          <w:szCs w:val="26"/>
        </w:rPr>
        <w:t>»</w:t>
      </w:r>
      <w:r w:rsidRPr="00021BF4" w:rsidR="0089753E">
        <w:rPr>
          <w:sz w:val="26"/>
          <w:szCs w:val="26"/>
        </w:rPr>
        <w:t xml:space="preserve"> </w:t>
      </w:r>
      <w:r w:rsidRPr="00021BF4" w:rsidR="008F5D9B">
        <w:rPr>
          <w:sz w:val="26"/>
          <w:szCs w:val="26"/>
        </w:rPr>
        <w:t>в налоговый орган</w:t>
      </w:r>
      <w:r w:rsidRPr="00021BF4" w:rsidR="006C3168">
        <w:rPr>
          <w:sz w:val="26"/>
          <w:szCs w:val="26"/>
        </w:rPr>
        <w:t xml:space="preserve"> </w:t>
      </w:r>
      <w:r w:rsidRPr="00021BF4" w:rsidR="00B17A62">
        <w:rPr>
          <w:sz w:val="26"/>
          <w:szCs w:val="26"/>
        </w:rPr>
        <w:t xml:space="preserve"> </w:t>
      </w:r>
      <w:r w:rsidRPr="00021BF4" w:rsidR="0007719F">
        <w:rPr>
          <w:sz w:val="26"/>
          <w:szCs w:val="26"/>
        </w:rPr>
        <w:t>не представлен;</w:t>
      </w:r>
    </w:p>
    <w:p w:rsidR="00847C68" w:rsidRPr="00021BF4" w:rsidP="00847C68">
      <w:pPr>
        <w:ind w:firstLine="708"/>
        <w:jc w:val="both"/>
        <w:rPr>
          <w:sz w:val="26"/>
          <w:szCs w:val="26"/>
        </w:rPr>
      </w:pPr>
      <w:r w:rsidRPr="00021BF4">
        <w:rPr>
          <w:sz w:val="26"/>
          <w:szCs w:val="26"/>
        </w:rPr>
        <w:t xml:space="preserve">-выписка из Единого государственного реестра юридических лиц в отношении </w:t>
      </w:r>
      <w:r w:rsidRPr="00021BF4" w:rsidR="00BE7093">
        <w:rPr>
          <w:sz w:val="26"/>
          <w:szCs w:val="26"/>
        </w:rPr>
        <w:t>ООО «</w:t>
      </w:r>
      <w:r w:rsidR="008F0B13">
        <w:rPr>
          <w:sz w:val="26"/>
          <w:szCs w:val="26"/>
        </w:rPr>
        <w:t>НАИМЕНОВАНИЕ ОРГАНИЗАЦИИ</w:t>
      </w:r>
      <w:r w:rsidRPr="00021BF4" w:rsidR="003D5542">
        <w:rPr>
          <w:sz w:val="26"/>
          <w:szCs w:val="26"/>
        </w:rPr>
        <w:t>»</w:t>
      </w:r>
      <w:r w:rsidRPr="00021BF4">
        <w:rPr>
          <w:sz w:val="26"/>
          <w:szCs w:val="26"/>
        </w:rPr>
        <w:t xml:space="preserve">, согласно которой </w:t>
      </w:r>
      <w:r w:rsidR="00C834B5">
        <w:rPr>
          <w:sz w:val="26"/>
          <w:szCs w:val="26"/>
        </w:rPr>
        <w:t>Чуднов В.П</w:t>
      </w:r>
      <w:r w:rsidRPr="00021BF4" w:rsidR="000E2F5A">
        <w:rPr>
          <w:sz w:val="26"/>
          <w:szCs w:val="26"/>
        </w:rPr>
        <w:t>.,</w:t>
      </w:r>
      <w:r w:rsidRPr="00021BF4" w:rsidR="0089753E">
        <w:rPr>
          <w:sz w:val="26"/>
          <w:szCs w:val="26"/>
        </w:rPr>
        <w:t xml:space="preserve"> </w:t>
      </w:r>
      <w:r w:rsidRPr="00021BF4">
        <w:rPr>
          <w:sz w:val="26"/>
          <w:szCs w:val="26"/>
        </w:rPr>
        <w:t xml:space="preserve">является </w:t>
      </w:r>
      <w:r w:rsidRPr="00021BF4" w:rsidR="00634F67">
        <w:rPr>
          <w:sz w:val="26"/>
          <w:szCs w:val="26"/>
        </w:rPr>
        <w:t xml:space="preserve">руководителем </w:t>
      </w:r>
      <w:r w:rsidRPr="00021BF4">
        <w:rPr>
          <w:sz w:val="26"/>
          <w:szCs w:val="26"/>
        </w:rPr>
        <w:t>юридического лица.</w:t>
      </w:r>
    </w:p>
    <w:p w:rsidR="000E2F5A" w:rsidRPr="00021BF4" w:rsidP="000E2F5A">
      <w:pPr>
        <w:ind w:firstLine="708"/>
        <w:jc w:val="both"/>
        <w:rPr>
          <w:sz w:val="26"/>
          <w:szCs w:val="26"/>
        </w:rPr>
      </w:pPr>
      <w:r w:rsidRPr="00021BF4">
        <w:rPr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 w:rsidR="000E2F5A" w:rsidRPr="00021BF4" w:rsidP="000E2F5A">
      <w:pPr>
        <w:ind w:firstLine="708"/>
        <w:jc w:val="both"/>
        <w:rPr>
          <w:sz w:val="26"/>
          <w:szCs w:val="26"/>
        </w:rPr>
      </w:pPr>
      <w:r w:rsidRPr="00021BF4">
        <w:rPr>
          <w:sz w:val="26"/>
          <w:szCs w:val="26"/>
        </w:rPr>
        <w:t>В соответствии с пп.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0E2F5A" w:rsidRPr="00021BF4" w:rsidP="000E2F5A">
      <w:pPr>
        <w:ind w:firstLine="708"/>
        <w:jc w:val="both"/>
        <w:rPr>
          <w:sz w:val="26"/>
          <w:szCs w:val="26"/>
        </w:rPr>
      </w:pPr>
      <w:r w:rsidRPr="00021BF4">
        <w:rPr>
          <w:sz w:val="26"/>
          <w:szCs w:val="26"/>
        </w:rPr>
        <w:t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0E2F5A" w:rsidRPr="00021BF4" w:rsidP="000E2F5A">
      <w:pPr>
        <w:ind w:firstLine="708"/>
        <w:jc w:val="both"/>
        <w:rPr>
          <w:sz w:val="26"/>
          <w:szCs w:val="26"/>
        </w:rPr>
      </w:pPr>
      <w:r w:rsidRPr="00021BF4">
        <w:rPr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E2F5A" w:rsidRPr="00021BF4" w:rsidP="000E2F5A">
      <w:pPr>
        <w:ind w:firstLine="708"/>
        <w:jc w:val="both"/>
        <w:rPr>
          <w:sz w:val="26"/>
          <w:szCs w:val="26"/>
        </w:rPr>
      </w:pPr>
      <w:r w:rsidRPr="00021BF4">
        <w:rPr>
          <w:sz w:val="26"/>
          <w:szCs w:val="26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</w:p>
    <w:p w:rsidR="000E2F5A" w:rsidRPr="00021BF4" w:rsidP="000E2F5A">
      <w:pPr>
        <w:ind w:firstLine="708"/>
        <w:jc w:val="both"/>
        <w:rPr>
          <w:sz w:val="26"/>
          <w:szCs w:val="26"/>
        </w:rPr>
      </w:pPr>
      <w:r w:rsidRPr="00021BF4">
        <w:rPr>
          <w:sz w:val="26"/>
          <w:szCs w:val="26"/>
        </w:rPr>
        <w:t xml:space="preserve">Суд квалифицирует действия должностного лица </w:t>
      </w:r>
      <w:r w:rsidR="00C834B5">
        <w:rPr>
          <w:sz w:val="26"/>
          <w:szCs w:val="26"/>
        </w:rPr>
        <w:t>Чуднова В.П</w:t>
      </w:r>
      <w:r w:rsidRPr="00021BF4">
        <w:rPr>
          <w:sz w:val="26"/>
          <w:szCs w:val="26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 w:rsidR="000E2F5A" w:rsidRPr="00021BF4" w:rsidP="000E2F5A">
      <w:pPr>
        <w:ind w:firstLine="708"/>
        <w:jc w:val="both"/>
        <w:rPr>
          <w:sz w:val="26"/>
          <w:szCs w:val="26"/>
        </w:rPr>
      </w:pPr>
      <w:r w:rsidRPr="00021BF4">
        <w:rPr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 w:rsidR="0007719F" w:rsidRPr="00021BF4" w:rsidP="0007719F">
      <w:pPr>
        <w:ind w:firstLine="708"/>
        <w:jc w:val="both"/>
        <w:rPr>
          <w:sz w:val="26"/>
          <w:szCs w:val="26"/>
        </w:rPr>
      </w:pPr>
      <w:r w:rsidRPr="00021BF4">
        <w:rPr>
          <w:sz w:val="26"/>
          <w:szCs w:val="26"/>
        </w:rPr>
        <w:t xml:space="preserve"> При назначении административного наказания, суд учитывает характер совершенного административного правонарушения, личность виновно</w:t>
      </w:r>
      <w:r w:rsidRPr="00021BF4" w:rsidR="00BE7093">
        <w:rPr>
          <w:sz w:val="26"/>
          <w:szCs w:val="26"/>
        </w:rPr>
        <w:t>й</w:t>
      </w:r>
      <w:r w:rsidRPr="00021BF4">
        <w:rPr>
          <w:sz w:val="26"/>
          <w:szCs w:val="26"/>
        </w:rPr>
        <w:t xml:space="preserve">, </w:t>
      </w:r>
      <w:r w:rsidRPr="00021BF4" w:rsidR="00BE7093">
        <w:rPr>
          <w:sz w:val="26"/>
          <w:szCs w:val="26"/>
        </w:rPr>
        <w:t>ее</w:t>
      </w:r>
      <w:r w:rsidRPr="00021BF4">
        <w:rPr>
          <w:sz w:val="26"/>
          <w:szCs w:val="26"/>
        </w:rPr>
        <w:t xml:space="preserve"> имущественное положение, обстоятельства смягчающие и отягчающие административную ответственность.  </w:t>
      </w:r>
    </w:p>
    <w:p w:rsidR="00251C85" w:rsidRPr="00021BF4" w:rsidP="00251C85">
      <w:pPr>
        <w:ind w:firstLine="567"/>
        <w:jc w:val="both"/>
        <w:rPr>
          <w:sz w:val="26"/>
          <w:szCs w:val="26"/>
        </w:rPr>
      </w:pPr>
      <w:r w:rsidRPr="00021BF4">
        <w:rPr>
          <w:sz w:val="26"/>
          <w:szCs w:val="26"/>
        </w:rPr>
        <w:t xml:space="preserve">Обстоятельств, исключающих производство по делу, не имеется. </w:t>
      </w:r>
    </w:p>
    <w:p w:rsidR="00DC2EE4" w:rsidRPr="00021BF4" w:rsidP="00DC2EE4">
      <w:pPr>
        <w:ind w:firstLine="567"/>
        <w:jc w:val="both"/>
        <w:rPr>
          <w:sz w:val="26"/>
          <w:szCs w:val="26"/>
        </w:rPr>
      </w:pPr>
      <w:r w:rsidRPr="00021BF4">
        <w:rPr>
          <w:sz w:val="26"/>
          <w:szCs w:val="26"/>
        </w:rPr>
        <w:t xml:space="preserve">Обстоятельств, предусмотренных ст. 4.2, ст. 4.3  КоАП РФ, смягчающих  и отягчающих административную ответственность, суд не усматривает. </w:t>
      </w:r>
    </w:p>
    <w:p w:rsidR="00DC2EE4" w:rsidRPr="00021BF4" w:rsidP="00DC2EE4">
      <w:pPr>
        <w:ind w:firstLine="567"/>
        <w:jc w:val="both"/>
        <w:rPr>
          <w:sz w:val="26"/>
          <w:szCs w:val="26"/>
        </w:rPr>
      </w:pPr>
      <w:r w:rsidRPr="00021BF4">
        <w:rPr>
          <w:sz w:val="26"/>
          <w:szCs w:val="26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предупреждения, поскольку должностным лицом совершено административное правонарушение впервые, отсутствует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 данный вид наказания является справедливым и соразмерным содеянному.</w:t>
      </w:r>
    </w:p>
    <w:p w:rsidR="00DC2EE4" w:rsidRPr="00021BF4" w:rsidP="00DC2EE4">
      <w:pPr>
        <w:ind w:firstLine="567"/>
        <w:jc w:val="both"/>
        <w:rPr>
          <w:sz w:val="26"/>
          <w:szCs w:val="26"/>
        </w:rPr>
      </w:pPr>
      <w:r w:rsidRPr="00021BF4">
        <w:rPr>
          <w:sz w:val="26"/>
          <w:szCs w:val="26"/>
        </w:rPr>
        <w:t>На основании выше изложенного, руководствуясь  ст. 29.9-29.11 КоАП РФ, мировой судья</w:t>
      </w:r>
    </w:p>
    <w:p w:rsidR="00DC2EE4" w:rsidRPr="00021BF4" w:rsidP="00DC2EE4">
      <w:pPr>
        <w:ind w:firstLine="567"/>
        <w:jc w:val="center"/>
        <w:rPr>
          <w:sz w:val="26"/>
          <w:szCs w:val="26"/>
        </w:rPr>
      </w:pPr>
      <w:r w:rsidRPr="00021BF4">
        <w:rPr>
          <w:sz w:val="26"/>
          <w:szCs w:val="26"/>
        </w:rPr>
        <w:t>постановил:</w:t>
      </w:r>
    </w:p>
    <w:p w:rsidR="00DC2EE4" w:rsidRPr="00021BF4" w:rsidP="00DC2EE4">
      <w:pPr>
        <w:ind w:firstLine="567"/>
        <w:jc w:val="both"/>
        <w:rPr>
          <w:sz w:val="26"/>
          <w:szCs w:val="26"/>
        </w:rPr>
      </w:pPr>
    </w:p>
    <w:p w:rsidR="00DC2EE4" w:rsidRPr="00021BF4" w:rsidP="00DC2EE4">
      <w:pPr>
        <w:ind w:firstLine="567"/>
        <w:jc w:val="both"/>
        <w:rPr>
          <w:sz w:val="26"/>
          <w:szCs w:val="26"/>
        </w:rPr>
      </w:pPr>
      <w:r w:rsidRPr="00021BF4">
        <w:rPr>
          <w:sz w:val="26"/>
          <w:szCs w:val="26"/>
        </w:rPr>
        <w:t xml:space="preserve">Должностное лицо </w:t>
      </w:r>
      <w:r w:rsidR="00C834B5">
        <w:rPr>
          <w:sz w:val="26"/>
          <w:szCs w:val="26"/>
        </w:rPr>
        <w:t>Чуднова Василия Петровича</w:t>
      </w:r>
      <w:r w:rsidRPr="00021BF4" w:rsidR="00836ECE">
        <w:rPr>
          <w:sz w:val="26"/>
          <w:szCs w:val="26"/>
        </w:rPr>
        <w:t xml:space="preserve"> </w:t>
      </w:r>
      <w:r w:rsidRPr="00021BF4">
        <w:rPr>
          <w:sz w:val="26"/>
          <w:szCs w:val="26"/>
        </w:rPr>
        <w:t>признать виновн</w:t>
      </w:r>
      <w:r w:rsidR="00A00154">
        <w:rPr>
          <w:sz w:val="26"/>
          <w:szCs w:val="26"/>
        </w:rPr>
        <w:t>ым</w:t>
      </w:r>
      <w:r w:rsidRPr="00021BF4">
        <w:rPr>
          <w:sz w:val="26"/>
          <w:szCs w:val="26"/>
        </w:rPr>
        <w:t xml:space="preserve"> в совершении административного правонарушения, предусмотренного ст. 15.5 КоАП РФ, и назначить наказание в виде предупреждения.</w:t>
      </w:r>
    </w:p>
    <w:p w:rsidR="00DC2EE4" w:rsidRPr="00021BF4" w:rsidP="00DC2EE4">
      <w:pPr>
        <w:ind w:firstLine="567"/>
        <w:jc w:val="both"/>
        <w:rPr>
          <w:sz w:val="26"/>
          <w:szCs w:val="26"/>
        </w:rPr>
      </w:pPr>
      <w:r w:rsidRPr="00021BF4">
        <w:rPr>
          <w:sz w:val="26"/>
          <w:szCs w:val="26"/>
        </w:rPr>
        <w:t>Постановление может быть обжаловано в Сургутский городской суд ХМАО-</w:t>
      </w:r>
      <w:r w:rsidR="008F0B13">
        <w:rPr>
          <w:sz w:val="26"/>
          <w:szCs w:val="26"/>
        </w:rPr>
        <w:t>Югры</w:t>
      </w:r>
      <w:r w:rsidRPr="00021BF4">
        <w:rPr>
          <w:sz w:val="26"/>
          <w:szCs w:val="26"/>
        </w:rPr>
        <w:t xml:space="preserve"> в течение десяти суток со дня вручения или получения копии постановления через мирового судью судебного участка № </w:t>
      </w:r>
      <w:r w:rsidR="00A00154">
        <w:rPr>
          <w:sz w:val="26"/>
          <w:szCs w:val="26"/>
        </w:rPr>
        <w:t>8</w:t>
      </w:r>
      <w:r w:rsidRPr="00021BF4">
        <w:rPr>
          <w:sz w:val="26"/>
          <w:szCs w:val="26"/>
        </w:rPr>
        <w:t xml:space="preserve"> Сургутского судебного района города окружного значения Сургута.</w:t>
      </w:r>
    </w:p>
    <w:p w:rsidR="00DC2EE4" w:rsidRPr="00021BF4" w:rsidP="00DC2EE4">
      <w:pPr>
        <w:ind w:firstLine="567"/>
        <w:jc w:val="both"/>
        <w:rPr>
          <w:sz w:val="26"/>
          <w:szCs w:val="26"/>
        </w:rPr>
      </w:pPr>
    </w:p>
    <w:p w:rsidR="00DC2EE4" w:rsidRPr="00021BF4" w:rsidP="00DC2EE4">
      <w:pPr>
        <w:ind w:firstLine="567"/>
        <w:jc w:val="both"/>
        <w:rPr>
          <w:sz w:val="26"/>
          <w:szCs w:val="26"/>
        </w:rPr>
      </w:pPr>
      <w:r w:rsidRPr="00021BF4">
        <w:rPr>
          <w:sz w:val="26"/>
          <w:szCs w:val="26"/>
        </w:rPr>
        <w:t>Мировой судья                                                                      И.А. Романова</w:t>
      </w:r>
    </w:p>
    <w:p w:rsidR="00FB1DE7" w:rsidRPr="00021BF4" w:rsidP="00021BF4">
      <w:pPr>
        <w:jc w:val="both"/>
        <w:rPr>
          <w:sz w:val="26"/>
          <w:szCs w:val="26"/>
        </w:rPr>
      </w:pPr>
    </w:p>
    <w:sectPr w:rsidSect="00877091">
      <w:pgSz w:w="11906" w:h="16838"/>
      <w:pgMar w:top="70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701EC0"/>
    <w:multiLevelType w:val="hybridMultilevel"/>
    <w:tmpl w:val="7F624B8C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945F15"/>
    <w:multiLevelType w:val="hybridMultilevel"/>
    <w:tmpl w:val="3C68D43A"/>
    <w:lvl w:ilvl="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958"/>
    <w:rsid w:val="000004F7"/>
    <w:rsid w:val="00021BF4"/>
    <w:rsid w:val="000227AE"/>
    <w:rsid w:val="00023AC8"/>
    <w:rsid w:val="00032A71"/>
    <w:rsid w:val="00032DE6"/>
    <w:rsid w:val="000338CF"/>
    <w:rsid w:val="0003444E"/>
    <w:rsid w:val="000416B4"/>
    <w:rsid w:val="00042633"/>
    <w:rsid w:val="00043AAB"/>
    <w:rsid w:val="00052D95"/>
    <w:rsid w:val="0005319A"/>
    <w:rsid w:val="000532C1"/>
    <w:rsid w:val="00066813"/>
    <w:rsid w:val="00067539"/>
    <w:rsid w:val="00070EAD"/>
    <w:rsid w:val="0007719F"/>
    <w:rsid w:val="00080DA9"/>
    <w:rsid w:val="00084450"/>
    <w:rsid w:val="000868AA"/>
    <w:rsid w:val="000869B1"/>
    <w:rsid w:val="00090E8D"/>
    <w:rsid w:val="000A15C4"/>
    <w:rsid w:val="000A3814"/>
    <w:rsid w:val="000A540E"/>
    <w:rsid w:val="000C3D60"/>
    <w:rsid w:val="000C7BC2"/>
    <w:rsid w:val="000D04DE"/>
    <w:rsid w:val="000D7485"/>
    <w:rsid w:val="000E2F5A"/>
    <w:rsid w:val="000E3EA2"/>
    <w:rsid w:val="000E43F5"/>
    <w:rsid w:val="000E4E4F"/>
    <w:rsid w:val="000F2DBC"/>
    <w:rsid w:val="000F3357"/>
    <w:rsid w:val="000F6A67"/>
    <w:rsid w:val="00107042"/>
    <w:rsid w:val="00110244"/>
    <w:rsid w:val="001102D3"/>
    <w:rsid w:val="00111EEB"/>
    <w:rsid w:val="001149A3"/>
    <w:rsid w:val="0012799A"/>
    <w:rsid w:val="00127A3A"/>
    <w:rsid w:val="00132B60"/>
    <w:rsid w:val="00140647"/>
    <w:rsid w:val="00140EA6"/>
    <w:rsid w:val="00150F0C"/>
    <w:rsid w:val="001543A2"/>
    <w:rsid w:val="001631A2"/>
    <w:rsid w:val="001708D2"/>
    <w:rsid w:val="001743A8"/>
    <w:rsid w:val="00180B21"/>
    <w:rsid w:val="001810A0"/>
    <w:rsid w:val="00181A58"/>
    <w:rsid w:val="00184CFA"/>
    <w:rsid w:val="001915CC"/>
    <w:rsid w:val="00192F13"/>
    <w:rsid w:val="001B1F82"/>
    <w:rsid w:val="001B73DC"/>
    <w:rsid w:val="001B7A62"/>
    <w:rsid w:val="001C2037"/>
    <w:rsid w:val="001D7B81"/>
    <w:rsid w:val="001E1640"/>
    <w:rsid w:val="001E22AE"/>
    <w:rsid w:val="001E4984"/>
    <w:rsid w:val="001E6406"/>
    <w:rsid w:val="001F2E39"/>
    <w:rsid w:val="001F3DC1"/>
    <w:rsid w:val="001F4B4B"/>
    <w:rsid w:val="00215C17"/>
    <w:rsid w:val="002169F0"/>
    <w:rsid w:val="0021774A"/>
    <w:rsid w:val="00217A16"/>
    <w:rsid w:val="00217AEC"/>
    <w:rsid w:val="00217F5A"/>
    <w:rsid w:val="00221DD3"/>
    <w:rsid w:val="00223636"/>
    <w:rsid w:val="00223893"/>
    <w:rsid w:val="0022427F"/>
    <w:rsid w:val="00225E90"/>
    <w:rsid w:val="00237094"/>
    <w:rsid w:val="0024241B"/>
    <w:rsid w:val="00243F37"/>
    <w:rsid w:val="00245027"/>
    <w:rsid w:val="00245558"/>
    <w:rsid w:val="002469C2"/>
    <w:rsid w:val="00251C85"/>
    <w:rsid w:val="00252511"/>
    <w:rsid w:val="002529ED"/>
    <w:rsid w:val="00262F84"/>
    <w:rsid w:val="00264FBA"/>
    <w:rsid w:val="00273B79"/>
    <w:rsid w:val="00274F61"/>
    <w:rsid w:val="00277ACC"/>
    <w:rsid w:val="0028381E"/>
    <w:rsid w:val="002866EE"/>
    <w:rsid w:val="00287DFF"/>
    <w:rsid w:val="002924B1"/>
    <w:rsid w:val="00293299"/>
    <w:rsid w:val="00296DF0"/>
    <w:rsid w:val="002A31C7"/>
    <w:rsid w:val="002A4D33"/>
    <w:rsid w:val="002A675B"/>
    <w:rsid w:val="002C26E3"/>
    <w:rsid w:val="002C7FE8"/>
    <w:rsid w:val="002D4FBC"/>
    <w:rsid w:val="002D5361"/>
    <w:rsid w:val="002E0EC4"/>
    <w:rsid w:val="002E14A9"/>
    <w:rsid w:val="002F4468"/>
    <w:rsid w:val="00302BDD"/>
    <w:rsid w:val="0031558B"/>
    <w:rsid w:val="003159FC"/>
    <w:rsid w:val="00324A0C"/>
    <w:rsid w:val="00324B48"/>
    <w:rsid w:val="003273F4"/>
    <w:rsid w:val="00333204"/>
    <w:rsid w:val="003359DC"/>
    <w:rsid w:val="00340B1C"/>
    <w:rsid w:val="00352673"/>
    <w:rsid w:val="0035360E"/>
    <w:rsid w:val="0035741A"/>
    <w:rsid w:val="00362958"/>
    <w:rsid w:val="00363CF3"/>
    <w:rsid w:val="00371B89"/>
    <w:rsid w:val="00375153"/>
    <w:rsid w:val="00376197"/>
    <w:rsid w:val="003A2994"/>
    <w:rsid w:val="003A3EC4"/>
    <w:rsid w:val="003A7CF3"/>
    <w:rsid w:val="003B7EB2"/>
    <w:rsid w:val="003C4901"/>
    <w:rsid w:val="003D3841"/>
    <w:rsid w:val="003D4C9E"/>
    <w:rsid w:val="003D5542"/>
    <w:rsid w:val="003D5840"/>
    <w:rsid w:val="003E095F"/>
    <w:rsid w:val="003E3D33"/>
    <w:rsid w:val="003F3C0E"/>
    <w:rsid w:val="00402B52"/>
    <w:rsid w:val="004073E8"/>
    <w:rsid w:val="00411061"/>
    <w:rsid w:val="0041572A"/>
    <w:rsid w:val="004177A0"/>
    <w:rsid w:val="00422F0A"/>
    <w:rsid w:val="00432949"/>
    <w:rsid w:val="00435218"/>
    <w:rsid w:val="0044477A"/>
    <w:rsid w:val="00446ADE"/>
    <w:rsid w:val="00450DF7"/>
    <w:rsid w:val="00461C65"/>
    <w:rsid w:val="00466DDA"/>
    <w:rsid w:val="004704BA"/>
    <w:rsid w:val="00470D12"/>
    <w:rsid w:val="00471AF8"/>
    <w:rsid w:val="004740B8"/>
    <w:rsid w:val="00477338"/>
    <w:rsid w:val="004829D5"/>
    <w:rsid w:val="0048420B"/>
    <w:rsid w:val="0048561A"/>
    <w:rsid w:val="00485C3F"/>
    <w:rsid w:val="004862C4"/>
    <w:rsid w:val="00493543"/>
    <w:rsid w:val="0049724F"/>
    <w:rsid w:val="004A4AA1"/>
    <w:rsid w:val="004B347A"/>
    <w:rsid w:val="004B4852"/>
    <w:rsid w:val="004B66C7"/>
    <w:rsid w:val="004C2875"/>
    <w:rsid w:val="004E1BA2"/>
    <w:rsid w:val="004E7D2F"/>
    <w:rsid w:val="00500483"/>
    <w:rsid w:val="005047F3"/>
    <w:rsid w:val="00507A1B"/>
    <w:rsid w:val="00510449"/>
    <w:rsid w:val="00513B91"/>
    <w:rsid w:val="00517CAE"/>
    <w:rsid w:val="0052061B"/>
    <w:rsid w:val="00523210"/>
    <w:rsid w:val="00524DEB"/>
    <w:rsid w:val="00535230"/>
    <w:rsid w:val="0053566D"/>
    <w:rsid w:val="00545FCF"/>
    <w:rsid w:val="00546E4E"/>
    <w:rsid w:val="00555233"/>
    <w:rsid w:val="00556121"/>
    <w:rsid w:val="00556427"/>
    <w:rsid w:val="00561270"/>
    <w:rsid w:val="00561F1A"/>
    <w:rsid w:val="00562E68"/>
    <w:rsid w:val="00565197"/>
    <w:rsid w:val="00567FF3"/>
    <w:rsid w:val="00574669"/>
    <w:rsid w:val="005765DA"/>
    <w:rsid w:val="00577E43"/>
    <w:rsid w:val="005806A2"/>
    <w:rsid w:val="00584AB8"/>
    <w:rsid w:val="005878AD"/>
    <w:rsid w:val="00595049"/>
    <w:rsid w:val="005B2817"/>
    <w:rsid w:val="005B4454"/>
    <w:rsid w:val="005C4788"/>
    <w:rsid w:val="005C769C"/>
    <w:rsid w:val="005D0069"/>
    <w:rsid w:val="005D4657"/>
    <w:rsid w:val="005D5BED"/>
    <w:rsid w:val="005D602B"/>
    <w:rsid w:val="005E5665"/>
    <w:rsid w:val="005E5DF6"/>
    <w:rsid w:val="005E768D"/>
    <w:rsid w:val="005F6DCB"/>
    <w:rsid w:val="0060179F"/>
    <w:rsid w:val="00601E7F"/>
    <w:rsid w:val="00606CC8"/>
    <w:rsid w:val="00626AC5"/>
    <w:rsid w:val="006319EB"/>
    <w:rsid w:val="0063405A"/>
    <w:rsid w:val="00634F67"/>
    <w:rsid w:val="006361A3"/>
    <w:rsid w:val="00636C04"/>
    <w:rsid w:val="0063734B"/>
    <w:rsid w:val="006413D8"/>
    <w:rsid w:val="00643C19"/>
    <w:rsid w:val="00652116"/>
    <w:rsid w:val="00652BBF"/>
    <w:rsid w:val="006539D1"/>
    <w:rsid w:val="00654A45"/>
    <w:rsid w:val="0065609A"/>
    <w:rsid w:val="00657C07"/>
    <w:rsid w:val="006714FB"/>
    <w:rsid w:val="006729D3"/>
    <w:rsid w:val="006768A6"/>
    <w:rsid w:val="006816F2"/>
    <w:rsid w:val="00683BA4"/>
    <w:rsid w:val="00685716"/>
    <w:rsid w:val="006909FC"/>
    <w:rsid w:val="00693964"/>
    <w:rsid w:val="00694712"/>
    <w:rsid w:val="006A5335"/>
    <w:rsid w:val="006A5C8C"/>
    <w:rsid w:val="006B1DEB"/>
    <w:rsid w:val="006B505F"/>
    <w:rsid w:val="006C086E"/>
    <w:rsid w:val="006C3168"/>
    <w:rsid w:val="006C39A0"/>
    <w:rsid w:val="006C66CA"/>
    <w:rsid w:val="006C75C1"/>
    <w:rsid w:val="006D0ABF"/>
    <w:rsid w:val="006E2B2A"/>
    <w:rsid w:val="006E51FF"/>
    <w:rsid w:val="006F6718"/>
    <w:rsid w:val="0070706F"/>
    <w:rsid w:val="007103E7"/>
    <w:rsid w:val="00714C14"/>
    <w:rsid w:val="0072082D"/>
    <w:rsid w:val="00725296"/>
    <w:rsid w:val="00727648"/>
    <w:rsid w:val="00730F78"/>
    <w:rsid w:val="00731FDB"/>
    <w:rsid w:val="00734B1E"/>
    <w:rsid w:val="00741525"/>
    <w:rsid w:val="00744D76"/>
    <w:rsid w:val="00746BB8"/>
    <w:rsid w:val="007470DE"/>
    <w:rsid w:val="00751803"/>
    <w:rsid w:val="007520D1"/>
    <w:rsid w:val="0075274E"/>
    <w:rsid w:val="007543F2"/>
    <w:rsid w:val="00756F72"/>
    <w:rsid w:val="007632E5"/>
    <w:rsid w:val="0076707C"/>
    <w:rsid w:val="00773AA7"/>
    <w:rsid w:val="00781A29"/>
    <w:rsid w:val="00790849"/>
    <w:rsid w:val="00790D66"/>
    <w:rsid w:val="0079774B"/>
    <w:rsid w:val="007B161D"/>
    <w:rsid w:val="007B3F25"/>
    <w:rsid w:val="007B61EB"/>
    <w:rsid w:val="007B7745"/>
    <w:rsid w:val="007C017E"/>
    <w:rsid w:val="007C5FC3"/>
    <w:rsid w:val="007D0D45"/>
    <w:rsid w:val="007D1DF5"/>
    <w:rsid w:val="007E27A5"/>
    <w:rsid w:val="007E6679"/>
    <w:rsid w:val="007F19E0"/>
    <w:rsid w:val="007F3E59"/>
    <w:rsid w:val="007F7C8D"/>
    <w:rsid w:val="0080040B"/>
    <w:rsid w:val="00801882"/>
    <w:rsid w:val="0080191B"/>
    <w:rsid w:val="008025BE"/>
    <w:rsid w:val="00807269"/>
    <w:rsid w:val="00813868"/>
    <w:rsid w:val="008141AD"/>
    <w:rsid w:val="00817B32"/>
    <w:rsid w:val="008227A2"/>
    <w:rsid w:val="008328AB"/>
    <w:rsid w:val="00833B39"/>
    <w:rsid w:val="00834877"/>
    <w:rsid w:val="00835BFB"/>
    <w:rsid w:val="00836ECE"/>
    <w:rsid w:val="008401EB"/>
    <w:rsid w:val="0084346D"/>
    <w:rsid w:val="0084578D"/>
    <w:rsid w:val="00845F0F"/>
    <w:rsid w:val="00847C68"/>
    <w:rsid w:val="00851EA9"/>
    <w:rsid w:val="00855D04"/>
    <w:rsid w:val="008564F8"/>
    <w:rsid w:val="00856B98"/>
    <w:rsid w:val="00857CE4"/>
    <w:rsid w:val="00871F51"/>
    <w:rsid w:val="00877091"/>
    <w:rsid w:val="00880E23"/>
    <w:rsid w:val="008912A7"/>
    <w:rsid w:val="0089753E"/>
    <w:rsid w:val="00897662"/>
    <w:rsid w:val="008976EA"/>
    <w:rsid w:val="008B1733"/>
    <w:rsid w:val="008B40EF"/>
    <w:rsid w:val="008C2DFA"/>
    <w:rsid w:val="008D2FB5"/>
    <w:rsid w:val="008D4898"/>
    <w:rsid w:val="008D505F"/>
    <w:rsid w:val="008D5224"/>
    <w:rsid w:val="008E131B"/>
    <w:rsid w:val="008F0B13"/>
    <w:rsid w:val="008F278A"/>
    <w:rsid w:val="008F3A34"/>
    <w:rsid w:val="008F5D9B"/>
    <w:rsid w:val="009045EA"/>
    <w:rsid w:val="00904C10"/>
    <w:rsid w:val="00906E2B"/>
    <w:rsid w:val="00910F2A"/>
    <w:rsid w:val="00921353"/>
    <w:rsid w:val="009255B8"/>
    <w:rsid w:val="00926DD8"/>
    <w:rsid w:val="009272F4"/>
    <w:rsid w:val="00927CA7"/>
    <w:rsid w:val="009332EF"/>
    <w:rsid w:val="0093583F"/>
    <w:rsid w:val="009411A9"/>
    <w:rsid w:val="00943CCF"/>
    <w:rsid w:val="00944EA2"/>
    <w:rsid w:val="00956DCC"/>
    <w:rsid w:val="009629AC"/>
    <w:rsid w:val="00963AD8"/>
    <w:rsid w:val="00967FEC"/>
    <w:rsid w:val="0097205E"/>
    <w:rsid w:val="00983054"/>
    <w:rsid w:val="00985F20"/>
    <w:rsid w:val="009870B7"/>
    <w:rsid w:val="00987B7A"/>
    <w:rsid w:val="00991B50"/>
    <w:rsid w:val="0099202F"/>
    <w:rsid w:val="00997901"/>
    <w:rsid w:val="009A39D5"/>
    <w:rsid w:val="009A3AE9"/>
    <w:rsid w:val="009A3B7D"/>
    <w:rsid w:val="009B6C9A"/>
    <w:rsid w:val="009C130B"/>
    <w:rsid w:val="009C3CC5"/>
    <w:rsid w:val="009C40DE"/>
    <w:rsid w:val="009C54A5"/>
    <w:rsid w:val="009C7F70"/>
    <w:rsid w:val="009D1F6E"/>
    <w:rsid w:val="009D281B"/>
    <w:rsid w:val="009D2E46"/>
    <w:rsid w:val="009D7C3E"/>
    <w:rsid w:val="009E067A"/>
    <w:rsid w:val="009E1B77"/>
    <w:rsid w:val="009E6506"/>
    <w:rsid w:val="009F40C6"/>
    <w:rsid w:val="00A00154"/>
    <w:rsid w:val="00A05489"/>
    <w:rsid w:val="00A06A16"/>
    <w:rsid w:val="00A14938"/>
    <w:rsid w:val="00A221BC"/>
    <w:rsid w:val="00A2745C"/>
    <w:rsid w:val="00A31006"/>
    <w:rsid w:val="00A32D43"/>
    <w:rsid w:val="00A32F17"/>
    <w:rsid w:val="00A33470"/>
    <w:rsid w:val="00A36ECC"/>
    <w:rsid w:val="00A51262"/>
    <w:rsid w:val="00A55939"/>
    <w:rsid w:val="00A57637"/>
    <w:rsid w:val="00A62425"/>
    <w:rsid w:val="00A64202"/>
    <w:rsid w:val="00A679F7"/>
    <w:rsid w:val="00A71240"/>
    <w:rsid w:val="00A72469"/>
    <w:rsid w:val="00A80A75"/>
    <w:rsid w:val="00A87548"/>
    <w:rsid w:val="00A905DC"/>
    <w:rsid w:val="00A910E5"/>
    <w:rsid w:val="00A95A35"/>
    <w:rsid w:val="00A962F2"/>
    <w:rsid w:val="00AA382A"/>
    <w:rsid w:val="00AA5269"/>
    <w:rsid w:val="00AA7ABF"/>
    <w:rsid w:val="00AB1E34"/>
    <w:rsid w:val="00AC087F"/>
    <w:rsid w:val="00AC22C7"/>
    <w:rsid w:val="00AD2034"/>
    <w:rsid w:val="00AD2812"/>
    <w:rsid w:val="00AD56A5"/>
    <w:rsid w:val="00AE5E3C"/>
    <w:rsid w:val="00AE669D"/>
    <w:rsid w:val="00AF0E46"/>
    <w:rsid w:val="00AF6EBD"/>
    <w:rsid w:val="00B03817"/>
    <w:rsid w:val="00B03A8C"/>
    <w:rsid w:val="00B0417C"/>
    <w:rsid w:val="00B05479"/>
    <w:rsid w:val="00B07BC8"/>
    <w:rsid w:val="00B11521"/>
    <w:rsid w:val="00B16EFF"/>
    <w:rsid w:val="00B17A62"/>
    <w:rsid w:val="00B25137"/>
    <w:rsid w:val="00B3108C"/>
    <w:rsid w:val="00B349B8"/>
    <w:rsid w:val="00B34B9E"/>
    <w:rsid w:val="00B370F6"/>
    <w:rsid w:val="00B3784C"/>
    <w:rsid w:val="00B37B99"/>
    <w:rsid w:val="00B40CCF"/>
    <w:rsid w:val="00B4209F"/>
    <w:rsid w:val="00B45D82"/>
    <w:rsid w:val="00B51B88"/>
    <w:rsid w:val="00B53433"/>
    <w:rsid w:val="00B7027E"/>
    <w:rsid w:val="00B71816"/>
    <w:rsid w:val="00B72DE7"/>
    <w:rsid w:val="00B7351F"/>
    <w:rsid w:val="00B81A2B"/>
    <w:rsid w:val="00B82179"/>
    <w:rsid w:val="00B87044"/>
    <w:rsid w:val="00B876D2"/>
    <w:rsid w:val="00B955B8"/>
    <w:rsid w:val="00BA5640"/>
    <w:rsid w:val="00BA72FA"/>
    <w:rsid w:val="00BB2975"/>
    <w:rsid w:val="00BB7BA4"/>
    <w:rsid w:val="00BB7FC9"/>
    <w:rsid w:val="00BD3468"/>
    <w:rsid w:val="00BD3D2F"/>
    <w:rsid w:val="00BE5046"/>
    <w:rsid w:val="00BE54A2"/>
    <w:rsid w:val="00BE64DD"/>
    <w:rsid w:val="00BE7093"/>
    <w:rsid w:val="00BF04D0"/>
    <w:rsid w:val="00BF446A"/>
    <w:rsid w:val="00C03711"/>
    <w:rsid w:val="00C14A81"/>
    <w:rsid w:val="00C2191D"/>
    <w:rsid w:val="00C21AF0"/>
    <w:rsid w:val="00C237BA"/>
    <w:rsid w:val="00C27462"/>
    <w:rsid w:val="00C30303"/>
    <w:rsid w:val="00C34EDA"/>
    <w:rsid w:val="00C3592C"/>
    <w:rsid w:val="00C3644C"/>
    <w:rsid w:val="00C3759C"/>
    <w:rsid w:val="00C37CBA"/>
    <w:rsid w:val="00C422CF"/>
    <w:rsid w:val="00C42CD5"/>
    <w:rsid w:val="00C454B4"/>
    <w:rsid w:val="00C57BDD"/>
    <w:rsid w:val="00C63F09"/>
    <w:rsid w:val="00C72D08"/>
    <w:rsid w:val="00C834B5"/>
    <w:rsid w:val="00C860B8"/>
    <w:rsid w:val="00C90A79"/>
    <w:rsid w:val="00CA0272"/>
    <w:rsid w:val="00CA29A5"/>
    <w:rsid w:val="00CA5BE8"/>
    <w:rsid w:val="00CA5DAE"/>
    <w:rsid w:val="00CB0566"/>
    <w:rsid w:val="00CC0A63"/>
    <w:rsid w:val="00CC7114"/>
    <w:rsid w:val="00CD160B"/>
    <w:rsid w:val="00CD46F3"/>
    <w:rsid w:val="00CE063C"/>
    <w:rsid w:val="00CE0660"/>
    <w:rsid w:val="00CE1988"/>
    <w:rsid w:val="00CE7274"/>
    <w:rsid w:val="00CE78AC"/>
    <w:rsid w:val="00CF409C"/>
    <w:rsid w:val="00CF6753"/>
    <w:rsid w:val="00CF6F11"/>
    <w:rsid w:val="00D01392"/>
    <w:rsid w:val="00D02532"/>
    <w:rsid w:val="00D1640C"/>
    <w:rsid w:val="00D16EF3"/>
    <w:rsid w:val="00D24A41"/>
    <w:rsid w:val="00D2731F"/>
    <w:rsid w:val="00D33C3F"/>
    <w:rsid w:val="00D35B6D"/>
    <w:rsid w:val="00D41B55"/>
    <w:rsid w:val="00D423B6"/>
    <w:rsid w:val="00D46C06"/>
    <w:rsid w:val="00D46C4E"/>
    <w:rsid w:val="00D510FE"/>
    <w:rsid w:val="00D5344E"/>
    <w:rsid w:val="00D60034"/>
    <w:rsid w:val="00D63C7A"/>
    <w:rsid w:val="00D6511A"/>
    <w:rsid w:val="00D66AA8"/>
    <w:rsid w:val="00D82575"/>
    <w:rsid w:val="00D83719"/>
    <w:rsid w:val="00D90B63"/>
    <w:rsid w:val="00D916D5"/>
    <w:rsid w:val="00D92C99"/>
    <w:rsid w:val="00D956FC"/>
    <w:rsid w:val="00D9573A"/>
    <w:rsid w:val="00DA0CE4"/>
    <w:rsid w:val="00DA5F2E"/>
    <w:rsid w:val="00DB6000"/>
    <w:rsid w:val="00DC0FF7"/>
    <w:rsid w:val="00DC2EE4"/>
    <w:rsid w:val="00DC42B2"/>
    <w:rsid w:val="00DC7377"/>
    <w:rsid w:val="00DD1441"/>
    <w:rsid w:val="00DD26DE"/>
    <w:rsid w:val="00DE0B98"/>
    <w:rsid w:val="00DE0EFA"/>
    <w:rsid w:val="00DE19BB"/>
    <w:rsid w:val="00DE5FE2"/>
    <w:rsid w:val="00DF1CA7"/>
    <w:rsid w:val="00E14028"/>
    <w:rsid w:val="00E147C6"/>
    <w:rsid w:val="00E22244"/>
    <w:rsid w:val="00E235B9"/>
    <w:rsid w:val="00E3241B"/>
    <w:rsid w:val="00E32947"/>
    <w:rsid w:val="00E34104"/>
    <w:rsid w:val="00E36EA8"/>
    <w:rsid w:val="00E3792C"/>
    <w:rsid w:val="00E428AE"/>
    <w:rsid w:val="00E47ADB"/>
    <w:rsid w:val="00E54415"/>
    <w:rsid w:val="00E60011"/>
    <w:rsid w:val="00E65294"/>
    <w:rsid w:val="00E6691F"/>
    <w:rsid w:val="00E77D5D"/>
    <w:rsid w:val="00E84015"/>
    <w:rsid w:val="00E86C71"/>
    <w:rsid w:val="00E90183"/>
    <w:rsid w:val="00E93E60"/>
    <w:rsid w:val="00EA1D01"/>
    <w:rsid w:val="00EA75C9"/>
    <w:rsid w:val="00EB5E40"/>
    <w:rsid w:val="00EB7793"/>
    <w:rsid w:val="00EC5AF1"/>
    <w:rsid w:val="00EC7413"/>
    <w:rsid w:val="00ED2837"/>
    <w:rsid w:val="00EF1E70"/>
    <w:rsid w:val="00F0091D"/>
    <w:rsid w:val="00F14C32"/>
    <w:rsid w:val="00F16DD6"/>
    <w:rsid w:val="00F22448"/>
    <w:rsid w:val="00F24D1D"/>
    <w:rsid w:val="00F33651"/>
    <w:rsid w:val="00F3423B"/>
    <w:rsid w:val="00F349BB"/>
    <w:rsid w:val="00F613F6"/>
    <w:rsid w:val="00F62CEE"/>
    <w:rsid w:val="00F65EE1"/>
    <w:rsid w:val="00F70107"/>
    <w:rsid w:val="00F71A4E"/>
    <w:rsid w:val="00F733C4"/>
    <w:rsid w:val="00F816A3"/>
    <w:rsid w:val="00F81A48"/>
    <w:rsid w:val="00F8377E"/>
    <w:rsid w:val="00F8476E"/>
    <w:rsid w:val="00F84AF7"/>
    <w:rsid w:val="00F91A12"/>
    <w:rsid w:val="00F93E5C"/>
    <w:rsid w:val="00F96941"/>
    <w:rsid w:val="00FA2F6F"/>
    <w:rsid w:val="00FA3AC4"/>
    <w:rsid w:val="00FB1DE7"/>
    <w:rsid w:val="00FB2C8F"/>
    <w:rsid w:val="00FD1EF6"/>
    <w:rsid w:val="00FD3A9D"/>
    <w:rsid w:val="00FD57E6"/>
    <w:rsid w:val="00FE2680"/>
    <w:rsid w:val="00FE2DDA"/>
    <w:rsid w:val="00FE63C2"/>
    <w:rsid w:val="00FE6811"/>
    <w:rsid w:val="00FF3B3C"/>
    <w:rsid w:val="00FF4679"/>
    <w:rsid w:val="00FF4BC3"/>
    <w:rsid w:val="00FF56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C31E068-45AC-4C26-8F42-903BAE4A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069"/>
    <w:rPr>
      <w:sz w:val="24"/>
      <w:szCs w:val="24"/>
    </w:rPr>
  </w:style>
  <w:style w:type="paragraph" w:styleId="Heading1">
    <w:name w:val="heading 1"/>
    <w:basedOn w:val="Normal"/>
    <w:next w:val="Normal"/>
    <w:qFormat/>
    <w:rsid w:val="005D0069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0069"/>
    <w:pPr>
      <w:jc w:val="center"/>
    </w:pPr>
    <w:rPr>
      <w:b/>
      <w:bCs/>
      <w:sz w:val="36"/>
    </w:rPr>
  </w:style>
  <w:style w:type="paragraph" w:styleId="BodyText">
    <w:name w:val="Body Text"/>
    <w:basedOn w:val="Normal"/>
    <w:rsid w:val="005D0069"/>
    <w:pPr>
      <w:jc w:val="both"/>
    </w:pPr>
    <w:rPr>
      <w:sz w:val="22"/>
    </w:rPr>
  </w:style>
  <w:style w:type="paragraph" w:styleId="BodyText2">
    <w:name w:val="Body Text 2"/>
    <w:basedOn w:val="Normal"/>
    <w:rsid w:val="005D0069"/>
    <w:pPr>
      <w:autoSpaceDE w:val="0"/>
      <w:autoSpaceDN w:val="0"/>
      <w:adjustRightInd w:val="0"/>
    </w:pPr>
    <w:rPr>
      <w:sz w:val="22"/>
    </w:rPr>
  </w:style>
  <w:style w:type="paragraph" w:styleId="BodyText3">
    <w:name w:val="Body Text 3"/>
    <w:basedOn w:val="Normal"/>
    <w:rsid w:val="005D0069"/>
    <w:pPr>
      <w:jc w:val="both"/>
    </w:pPr>
  </w:style>
  <w:style w:type="paragraph" w:styleId="BodyTextIndent">
    <w:name w:val="Body Text Indent"/>
    <w:basedOn w:val="Normal"/>
    <w:rsid w:val="005D0069"/>
    <w:pPr>
      <w:ind w:firstLine="708"/>
      <w:jc w:val="both"/>
    </w:pPr>
    <w:rPr>
      <w:sz w:val="28"/>
    </w:rPr>
  </w:style>
  <w:style w:type="paragraph" w:styleId="BodyTextIndent2">
    <w:name w:val="Body Text Indent 2"/>
    <w:basedOn w:val="Normal"/>
    <w:rsid w:val="005D0069"/>
    <w:pPr>
      <w:ind w:left="360"/>
      <w:jc w:val="both"/>
    </w:pPr>
    <w:rPr>
      <w:sz w:val="28"/>
    </w:rPr>
  </w:style>
  <w:style w:type="paragraph" w:styleId="BalloonText">
    <w:name w:val="Balloon Text"/>
    <w:basedOn w:val="Normal"/>
    <w:semiHidden/>
    <w:rsid w:val="0075274E"/>
    <w:rPr>
      <w:rFonts w:ascii="Tahoma" w:hAnsi="Tahoma" w:cs="Tahoma"/>
      <w:sz w:val="16"/>
      <w:szCs w:val="16"/>
    </w:rPr>
  </w:style>
  <w:style w:type="paragraph" w:customStyle="1" w:styleId="a">
    <w:name w:val="Комментарий"/>
    <w:basedOn w:val="Normal"/>
    <w:next w:val="Normal"/>
    <w:uiPriority w:val="99"/>
    <w:rsid w:val="00C860B8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character" w:customStyle="1" w:styleId="a0">
    <w:name w:val="Гипертекстовая ссылка"/>
    <w:uiPriority w:val="99"/>
    <w:rsid w:val="001E1640"/>
    <w:rPr>
      <w:color w:val="008000"/>
    </w:rPr>
  </w:style>
  <w:style w:type="character" w:customStyle="1" w:styleId="link">
    <w:name w:val="link"/>
    <w:rsid w:val="00215C17"/>
    <w:rPr>
      <w:strike w:val="0"/>
      <w:dstrike w:val="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F0ED4-80AE-4285-BA64-B4CD52454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